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5EAE3" w14:textId="7CB0B18F" w:rsidR="0036211D" w:rsidRDefault="000B39E6">
      <w:r>
        <w:rPr>
          <w:noProof/>
        </w:rPr>
        <w:drawing>
          <wp:inline distT="0" distB="0" distL="0" distR="0" wp14:anchorId="4697A1DC" wp14:editId="185B84EA">
            <wp:extent cx="971550" cy="1029486"/>
            <wp:effectExtent l="0" t="0" r="0" b="0"/>
            <wp:docPr id="1207291840"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291840" name="Picture 1" descr="A logo for a colleg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6228" cy="1034443"/>
                    </a:xfrm>
                    <a:prstGeom prst="rect">
                      <a:avLst/>
                    </a:prstGeom>
                    <a:noFill/>
                    <a:ln>
                      <a:noFill/>
                    </a:ln>
                  </pic:spPr>
                </pic:pic>
              </a:graphicData>
            </a:graphic>
          </wp:inline>
        </w:drawing>
      </w:r>
    </w:p>
    <w:p w14:paraId="6C219CE6" w14:textId="2F4836D1" w:rsidR="000B39E6" w:rsidRPr="000B39E6" w:rsidRDefault="000B39E6" w:rsidP="000B39E6">
      <w:pPr>
        <w:shd w:val="clear" w:color="auto" w:fill="FFFFFF"/>
        <w:spacing w:after="0" w:line="240" w:lineRule="auto"/>
        <w:rPr>
          <w:rFonts w:ascii="Arial" w:eastAsia="Times New Roman" w:hAnsi="Arial" w:cs="Arial"/>
          <w:color w:val="414042"/>
          <w:kern w:val="0"/>
          <w:sz w:val="24"/>
          <w:szCs w:val="24"/>
          <w:lang w:eastAsia="en-GB"/>
          <w14:ligatures w14:val="none"/>
        </w:rPr>
      </w:pPr>
      <w:r w:rsidRPr="000B39E6">
        <w:rPr>
          <w:rFonts w:ascii="Arial" w:eastAsia="Times New Roman" w:hAnsi="Arial" w:cs="Arial"/>
          <w:b/>
          <w:bCs/>
          <w:color w:val="414042"/>
          <w:kern w:val="0"/>
          <w:sz w:val="24"/>
          <w:szCs w:val="24"/>
          <w:lang w:eastAsia="en-GB"/>
          <w14:ligatures w14:val="none"/>
        </w:rPr>
        <w:t>Contract Type</w:t>
      </w:r>
      <w:r>
        <w:rPr>
          <w:rFonts w:ascii="Arial" w:eastAsia="Times New Roman" w:hAnsi="Arial" w:cs="Arial"/>
          <w:b/>
          <w:bCs/>
          <w:color w:val="414042"/>
          <w:kern w:val="0"/>
          <w:sz w:val="24"/>
          <w:szCs w:val="24"/>
          <w:lang w:eastAsia="en-GB"/>
          <w14:ligatures w14:val="none"/>
        </w:rPr>
        <w:t xml:space="preserve">:  </w:t>
      </w:r>
      <w:r w:rsidRPr="000B39E6">
        <w:rPr>
          <w:rFonts w:ascii="Arial" w:eastAsia="Times New Roman" w:hAnsi="Arial" w:cs="Arial"/>
          <w:color w:val="414042"/>
          <w:kern w:val="0"/>
          <w:sz w:val="24"/>
          <w:szCs w:val="24"/>
          <w:lang w:eastAsia="en-GB"/>
          <w14:ligatures w14:val="none"/>
        </w:rPr>
        <w:t>Permanent</w:t>
      </w:r>
    </w:p>
    <w:p w14:paraId="1F431670" w14:textId="265AADBF" w:rsidR="000B39E6" w:rsidRPr="000B39E6" w:rsidRDefault="000B39E6" w:rsidP="000B39E6">
      <w:pPr>
        <w:shd w:val="clear" w:color="auto" w:fill="FFFFFF"/>
        <w:spacing w:after="0" w:line="240" w:lineRule="auto"/>
        <w:rPr>
          <w:rFonts w:ascii="Arial" w:eastAsia="Times New Roman" w:hAnsi="Arial" w:cs="Arial"/>
          <w:color w:val="414042"/>
          <w:kern w:val="0"/>
          <w:sz w:val="24"/>
          <w:szCs w:val="24"/>
          <w:lang w:eastAsia="en-GB"/>
          <w14:ligatures w14:val="none"/>
        </w:rPr>
      </w:pPr>
      <w:r w:rsidRPr="000B39E6">
        <w:rPr>
          <w:rFonts w:ascii="Arial" w:eastAsia="Times New Roman" w:hAnsi="Arial" w:cs="Arial"/>
          <w:b/>
          <w:bCs/>
          <w:color w:val="414042"/>
          <w:kern w:val="0"/>
          <w:sz w:val="24"/>
          <w:szCs w:val="24"/>
          <w:lang w:eastAsia="en-GB"/>
          <w14:ligatures w14:val="none"/>
        </w:rPr>
        <w:t>Contract Term</w:t>
      </w:r>
      <w:r>
        <w:rPr>
          <w:rFonts w:ascii="Arial" w:eastAsia="Times New Roman" w:hAnsi="Arial" w:cs="Arial"/>
          <w:b/>
          <w:bCs/>
          <w:color w:val="414042"/>
          <w:kern w:val="0"/>
          <w:sz w:val="24"/>
          <w:szCs w:val="24"/>
          <w:lang w:eastAsia="en-GB"/>
          <w14:ligatures w14:val="none"/>
        </w:rPr>
        <w:t xml:space="preserve">:  </w:t>
      </w:r>
      <w:r w:rsidRPr="000B39E6">
        <w:rPr>
          <w:rFonts w:ascii="Arial" w:eastAsia="Times New Roman" w:hAnsi="Arial" w:cs="Arial"/>
          <w:color w:val="414042"/>
          <w:kern w:val="0"/>
          <w:sz w:val="24"/>
          <w:szCs w:val="24"/>
          <w:lang w:eastAsia="en-GB"/>
          <w14:ligatures w14:val="none"/>
        </w:rPr>
        <w:t>Full-Time</w:t>
      </w:r>
    </w:p>
    <w:p w14:paraId="55DE639B" w14:textId="4FB63E9B" w:rsidR="000B39E6" w:rsidRPr="000B39E6" w:rsidRDefault="000B39E6" w:rsidP="000B39E6">
      <w:pPr>
        <w:shd w:val="clear" w:color="auto" w:fill="FFFFFF"/>
        <w:spacing w:after="0" w:line="240" w:lineRule="auto"/>
        <w:rPr>
          <w:rFonts w:ascii="Arial" w:eastAsia="Times New Roman" w:hAnsi="Arial" w:cs="Arial"/>
          <w:color w:val="414042"/>
          <w:kern w:val="0"/>
          <w:sz w:val="24"/>
          <w:szCs w:val="24"/>
          <w:lang w:eastAsia="en-GB"/>
          <w14:ligatures w14:val="none"/>
        </w:rPr>
      </w:pPr>
      <w:r w:rsidRPr="000B39E6">
        <w:rPr>
          <w:rFonts w:ascii="Arial" w:eastAsia="Times New Roman" w:hAnsi="Arial" w:cs="Arial"/>
          <w:b/>
          <w:bCs/>
          <w:color w:val="414042"/>
          <w:kern w:val="0"/>
          <w:sz w:val="24"/>
          <w:szCs w:val="24"/>
          <w:lang w:eastAsia="en-GB"/>
          <w14:ligatures w14:val="none"/>
        </w:rPr>
        <w:t>Salary</w:t>
      </w:r>
      <w:r>
        <w:rPr>
          <w:rFonts w:ascii="Arial" w:eastAsia="Times New Roman" w:hAnsi="Arial" w:cs="Arial"/>
          <w:b/>
          <w:bCs/>
          <w:color w:val="414042"/>
          <w:kern w:val="0"/>
          <w:sz w:val="24"/>
          <w:szCs w:val="24"/>
          <w:lang w:eastAsia="en-GB"/>
          <w14:ligatures w14:val="none"/>
        </w:rPr>
        <w:t xml:space="preserve">:  </w:t>
      </w:r>
      <w:r w:rsidRPr="000B39E6">
        <w:rPr>
          <w:rFonts w:ascii="Arial" w:eastAsia="Times New Roman" w:hAnsi="Arial" w:cs="Arial"/>
          <w:color w:val="414042"/>
          <w:kern w:val="0"/>
          <w:sz w:val="24"/>
          <w:szCs w:val="24"/>
          <w:lang w:eastAsia="en-GB"/>
          <w14:ligatures w14:val="none"/>
        </w:rPr>
        <w:t>£50,807.00 - £56,082.00 Annually (Actual)</w:t>
      </w:r>
    </w:p>
    <w:p w14:paraId="773D8109" w14:textId="77777777" w:rsidR="000B39E6" w:rsidRDefault="000B39E6"/>
    <w:p w14:paraId="36382C81" w14:textId="77777777" w:rsidR="000B39E6" w:rsidRPr="000B39E6" w:rsidRDefault="000B39E6" w:rsidP="000B39E6">
      <w:pPr>
        <w:shd w:val="clear" w:color="auto" w:fill="FFFFFF"/>
        <w:spacing w:after="100" w:afterAutospacing="1" w:line="240" w:lineRule="auto"/>
        <w:outlineLvl w:val="3"/>
        <w:rPr>
          <w:rFonts w:ascii="Arial" w:eastAsia="Times New Roman" w:hAnsi="Arial" w:cs="Arial"/>
          <w:b/>
          <w:bCs/>
          <w:color w:val="202040"/>
          <w:kern w:val="0"/>
          <w:sz w:val="24"/>
          <w:szCs w:val="24"/>
          <w:lang w:eastAsia="en-GB"/>
          <w14:ligatures w14:val="none"/>
        </w:rPr>
      </w:pPr>
      <w:r w:rsidRPr="000B39E6">
        <w:rPr>
          <w:rFonts w:ascii="Arial" w:eastAsia="Times New Roman" w:hAnsi="Arial" w:cs="Arial"/>
          <w:b/>
          <w:bCs/>
          <w:color w:val="202040"/>
          <w:kern w:val="0"/>
          <w:sz w:val="24"/>
          <w:szCs w:val="24"/>
          <w:lang w:eastAsia="en-GB"/>
          <w14:ligatures w14:val="none"/>
        </w:rPr>
        <w:t>About this Role</w:t>
      </w:r>
    </w:p>
    <w:p w14:paraId="2410289B" w14:textId="77777777" w:rsidR="000B39E6" w:rsidRPr="000B39E6" w:rsidRDefault="000B39E6" w:rsidP="000B39E6">
      <w:pPr>
        <w:spacing w:after="100" w:afterAutospacing="1" w:line="330" w:lineRule="atLeast"/>
        <w:jc w:val="center"/>
        <w:rPr>
          <w:rFonts w:ascii="Arial" w:eastAsia="Times New Roman" w:hAnsi="Arial" w:cs="Arial"/>
          <w:color w:val="414042"/>
          <w:kern w:val="0"/>
          <w:sz w:val="24"/>
          <w:szCs w:val="24"/>
          <w:lang w:eastAsia="en-GB"/>
          <w14:ligatures w14:val="none"/>
        </w:rPr>
      </w:pPr>
      <w:r w:rsidRPr="000B39E6">
        <w:rPr>
          <w:rFonts w:ascii="Arial" w:eastAsia="Times New Roman" w:hAnsi="Arial" w:cs="Arial"/>
          <w:b/>
          <w:bCs/>
          <w:color w:val="2D2D2D"/>
          <w:kern w:val="0"/>
          <w:sz w:val="28"/>
          <w:szCs w:val="28"/>
          <w:lang w:eastAsia="en-GB"/>
          <w14:ligatures w14:val="none"/>
        </w:rPr>
        <w:t>Assistant Headteacher</w:t>
      </w:r>
    </w:p>
    <w:p w14:paraId="71DDEB70" w14:textId="77777777" w:rsidR="000B39E6" w:rsidRPr="000B39E6" w:rsidRDefault="000B39E6" w:rsidP="000B39E6">
      <w:pPr>
        <w:numPr>
          <w:ilvl w:val="0"/>
          <w:numId w:val="1"/>
        </w:numPr>
        <w:shd w:val="clear" w:color="auto" w:fill="FFFFFF"/>
        <w:spacing w:before="100" w:beforeAutospacing="1" w:after="100" w:afterAutospacing="1" w:line="240" w:lineRule="auto"/>
        <w:ind w:left="1080"/>
        <w:jc w:val="both"/>
        <w:rPr>
          <w:rFonts w:ascii="Arial" w:eastAsia="Times New Roman" w:hAnsi="Arial" w:cs="Arial"/>
          <w:color w:val="414042"/>
          <w:kern w:val="0"/>
          <w:sz w:val="24"/>
          <w:szCs w:val="24"/>
          <w:lang w:eastAsia="en-GB"/>
          <w14:ligatures w14:val="none"/>
        </w:rPr>
      </w:pPr>
      <w:r w:rsidRPr="000B39E6">
        <w:rPr>
          <w:rFonts w:ascii="Arial" w:eastAsia="Times New Roman" w:hAnsi="Arial" w:cs="Arial"/>
          <w:color w:val="2D2D2D"/>
          <w:kern w:val="0"/>
          <w:sz w:val="24"/>
          <w:szCs w:val="24"/>
          <w:lang w:eastAsia="en-GB"/>
          <w14:ligatures w14:val="none"/>
        </w:rPr>
        <w:t>·</w:t>
      </w:r>
      <w:r w:rsidRPr="000B39E6">
        <w:rPr>
          <w:rFonts w:ascii="Times New Roman" w:eastAsia="Times New Roman" w:hAnsi="Times New Roman" w:cs="Times New Roman"/>
          <w:color w:val="2D2D2D"/>
          <w:kern w:val="0"/>
          <w:sz w:val="14"/>
          <w:szCs w:val="14"/>
          <w:lang w:eastAsia="en-GB"/>
          <w14:ligatures w14:val="none"/>
        </w:rPr>
        <w:t>       </w:t>
      </w:r>
      <w:r w:rsidRPr="000B39E6">
        <w:rPr>
          <w:rFonts w:ascii="Arial" w:eastAsia="Times New Roman" w:hAnsi="Arial" w:cs="Arial"/>
          <w:color w:val="2D2D2D"/>
          <w:kern w:val="0"/>
          <w:sz w:val="24"/>
          <w:szCs w:val="24"/>
          <w:lang w:eastAsia="en-GB"/>
          <w14:ligatures w14:val="none"/>
        </w:rPr>
        <w:t>Salary – Leadership Scale Point 4 – Point 8, £50,807 - £56,082.</w:t>
      </w:r>
    </w:p>
    <w:p w14:paraId="699E0951" w14:textId="77777777" w:rsidR="000B39E6" w:rsidRPr="000B39E6" w:rsidRDefault="000B39E6" w:rsidP="000B39E6">
      <w:pPr>
        <w:numPr>
          <w:ilvl w:val="0"/>
          <w:numId w:val="1"/>
        </w:numPr>
        <w:shd w:val="clear" w:color="auto" w:fill="FFFFFF"/>
        <w:spacing w:before="100" w:beforeAutospacing="1" w:after="100" w:afterAutospacing="1" w:line="240" w:lineRule="auto"/>
        <w:ind w:left="1080"/>
        <w:jc w:val="both"/>
        <w:rPr>
          <w:rFonts w:ascii="Arial" w:eastAsia="Times New Roman" w:hAnsi="Arial" w:cs="Arial"/>
          <w:color w:val="414042"/>
          <w:kern w:val="0"/>
          <w:sz w:val="24"/>
          <w:szCs w:val="24"/>
          <w:lang w:eastAsia="en-GB"/>
          <w14:ligatures w14:val="none"/>
        </w:rPr>
      </w:pPr>
      <w:r w:rsidRPr="000B39E6">
        <w:rPr>
          <w:rFonts w:ascii="Arial" w:eastAsia="Times New Roman" w:hAnsi="Arial" w:cs="Arial"/>
          <w:color w:val="2D2D2D"/>
          <w:kern w:val="0"/>
          <w:sz w:val="24"/>
          <w:szCs w:val="24"/>
          <w:lang w:eastAsia="en-GB"/>
          <w14:ligatures w14:val="none"/>
        </w:rPr>
        <w:t>·</w:t>
      </w:r>
      <w:r w:rsidRPr="000B39E6">
        <w:rPr>
          <w:rFonts w:ascii="Times New Roman" w:eastAsia="Times New Roman" w:hAnsi="Times New Roman" w:cs="Times New Roman"/>
          <w:color w:val="2D2D2D"/>
          <w:kern w:val="0"/>
          <w:sz w:val="14"/>
          <w:szCs w:val="14"/>
          <w:lang w:eastAsia="en-GB"/>
          <w14:ligatures w14:val="none"/>
        </w:rPr>
        <w:t>       </w:t>
      </w:r>
      <w:r w:rsidRPr="000B39E6">
        <w:rPr>
          <w:rFonts w:ascii="Arial" w:eastAsia="Times New Roman" w:hAnsi="Arial" w:cs="Arial"/>
          <w:color w:val="2D2D2D"/>
          <w:kern w:val="0"/>
          <w:sz w:val="24"/>
          <w:szCs w:val="24"/>
          <w:lang w:eastAsia="en-GB"/>
          <w14:ligatures w14:val="none"/>
        </w:rPr>
        <w:t>Required ASAP</w:t>
      </w:r>
    </w:p>
    <w:p w14:paraId="6ED85C56" w14:textId="77777777" w:rsidR="000B39E6" w:rsidRPr="000B39E6" w:rsidRDefault="000B39E6" w:rsidP="000B39E6">
      <w:pPr>
        <w:numPr>
          <w:ilvl w:val="0"/>
          <w:numId w:val="1"/>
        </w:numPr>
        <w:shd w:val="clear" w:color="auto" w:fill="FFFFFF"/>
        <w:spacing w:before="100" w:beforeAutospacing="1" w:after="100" w:afterAutospacing="1" w:line="240" w:lineRule="auto"/>
        <w:ind w:left="1080"/>
        <w:jc w:val="both"/>
        <w:rPr>
          <w:rFonts w:ascii="Arial" w:eastAsia="Times New Roman" w:hAnsi="Arial" w:cs="Arial"/>
          <w:color w:val="414042"/>
          <w:kern w:val="0"/>
          <w:sz w:val="24"/>
          <w:szCs w:val="24"/>
          <w:lang w:eastAsia="en-GB"/>
          <w14:ligatures w14:val="none"/>
        </w:rPr>
      </w:pPr>
      <w:r w:rsidRPr="000B39E6">
        <w:rPr>
          <w:rFonts w:ascii="Arial" w:eastAsia="Times New Roman" w:hAnsi="Arial" w:cs="Arial"/>
          <w:color w:val="2D2D2D"/>
          <w:kern w:val="0"/>
          <w:sz w:val="24"/>
          <w:szCs w:val="24"/>
          <w:lang w:eastAsia="en-GB"/>
          <w14:ligatures w14:val="none"/>
        </w:rPr>
        <w:t>·</w:t>
      </w:r>
      <w:r w:rsidRPr="000B39E6">
        <w:rPr>
          <w:rFonts w:ascii="Times New Roman" w:eastAsia="Times New Roman" w:hAnsi="Times New Roman" w:cs="Times New Roman"/>
          <w:color w:val="2D2D2D"/>
          <w:kern w:val="0"/>
          <w:sz w:val="14"/>
          <w:szCs w:val="14"/>
          <w:lang w:eastAsia="en-GB"/>
          <w14:ligatures w14:val="none"/>
        </w:rPr>
        <w:t>       </w:t>
      </w:r>
      <w:r w:rsidRPr="000B39E6">
        <w:rPr>
          <w:rFonts w:ascii="Arial" w:eastAsia="Times New Roman" w:hAnsi="Arial" w:cs="Arial"/>
          <w:color w:val="2D2D2D"/>
          <w:kern w:val="0"/>
          <w:sz w:val="24"/>
          <w:szCs w:val="24"/>
          <w:lang w:eastAsia="en-GB"/>
          <w14:ligatures w14:val="none"/>
        </w:rPr>
        <w:t>Interview date Friday 20th September</w:t>
      </w:r>
    </w:p>
    <w:p w14:paraId="7D5B4F5E" w14:textId="7D598DE6" w:rsidR="000B39E6" w:rsidRPr="000B39E6" w:rsidRDefault="000B39E6" w:rsidP="000B39E6">
      <w:pPr>
        <w:shd w:val="clear" w:color="auto" w:fill="FFFFFF"/>
        <w:spacing w:after="150" w:line="240" w:lineRule="auto"/>
        <w:jc w:val="both"/>
        <w:rPr>
          <w:rFonts w:ascii="Arial" w:eastAsia="Times New Roman" w:hAnsi="Arial" w:cs="Arial"/>
          <w:color w:val="414042"/>
          <w:kern w:val="0"/>
          <w:sz w:val="24"/>
          <w:szCs w:val="24"/>
          <w:lang w:eastAsia="en-GB"/>
          <w14:ligatures w14:val="none"/>
        </w:rPr>
      </w:pPr>
      <w:r w:rsidRPr="000B39E6">
        <w:rPr>
          <w:rFonts w:ascii="Arial" w:eastAsia="Times New Roman" w:hAnsi="Arial" w:cs="Arial"/>
          <w:color w:val="000000"/>
          <w:kern w:val="0"/>
          <w:sz w:val="24"/>
          <w:szCs w:val="24"/>
          <w:lang w:val="en-US" w:eastAsia="en-GB"/>
          <w14:ligatures w14:val="none"/>
        </w:rPr>
        <w:t xml:space="preserve">The Pathfinder Academy runs out of 4 sites across </w:t>
      </w:r>
      <w:r>
        <w:rPr>
          <w:rFonts w:ascii="Arial" w:eastAsia="Times New Roman" w:hAnsi="Arial" w:cs="Arial"/>
          <w:color w:val="000000"/>
          <w:kern w:val="0"/>
          <w:sz w:val="24"/>
          <w:szCs w:val="24"/>
          <w:lang w:val="en-US" w:eastAsia="en-GB"/>
          <w14:ligatures w14:val="none"/>
        </w:rPr>
        <w:t>Yorkshire</w:t>
      </w:r>
      <w:r w:rsidRPr="000B39E6">
        <w:rPr>
          <w:rFonts w:ascii="Arial" w:eastAsia="Times New Roman" w:hAnsi="Arial" w:cs="Arial"/>
          <w:color w:val="000000"/>
          <w:kern w:val="0"/>
          <w:sz w:val="24"/>
          <w:szCs w:val="24"/>
          <w:lang w:val="en-US" w:eastAsia="en-GB"/>
          <w14:ligatures w14:val="none"/>
        </w:rPr>
        <w:t>. The sites provide Pathways of provision suitable for our cohorts of young people with complex social, emotional, and mental health needs who have found mainstream education challenging.</w:t>
      </w:r>
    </w:p>
    <w:p w14:paraId="3300BA5E" w14:textId="77777777" w:rsidR="000B39E6" w:rsidRPr="000B39E6" w:rsidRDefault="000B39E6" w:rsidP="000B39E6">
      <w:pPr>
        <w:shd w:val="clear" w:color="auto" w:fill="FFFFFF"/>
        <w:spacing w:after="150" w:line="240" w:lineRule="auto"/>
        <w:jc w:val="both"/>
        <w:rPr>
          <w:rFonts w:ascii="Arial" w:eastAsia="Times New Roman" w:hAnsi="Arial" w:cs="Arial"/>
          <w:color w:val="414042"/>
          <w:kern w:val="0"/>
          <w:sz w:val="24"/>
          <w:szCs w:val="24"/>
          <w:lang w:eastAsia="en-GB"/>
          <w14:ligatures w14:val="none"/>
        </w:rPr>
      </w:pPr>
      <w:r w:rsidRPr="000B39E6">
        <w:rPr>
          <w:rFonts w:ascii="Arial" w:eastAsia="Times New Roman" w:hAnsi="Arial" w:cs="Arial"/>
          <w:color w:val="000000"/>
          <w:kern w:val="0"/>
          <w:sz w:val="24"/>
          <w:szCs w:val="24"/>
          <w:lang w:val="en-US" w:eastAsia="en-GB"/>
          <w14:ligatures w14:val="none"/>
        </w:rPr>
        <w:t>Ours are not traditional teaching settings and we would welcome candidates with experience of alternative provision, specialist provision or mainstream secondary with leadership experience.</w:t>
      </w:r>
    </w:p>
    <w:p w14:paraId="3DFA6D4F" w14:textId="66C82A92" w:rsidR="000B39E6" w:rsidRPr="000B39E6" w:rsidRDefault="000B39E6" w:rsidP="000B39E6">
      <w:pPr>
        <w:shd w:val="clear" w:color="auto" w:fill="FFFFFF"/>
        <w:spacing w:after="150" w:line="240" w:lineRule="auto"/>
        <w:jc w:val="both"/>
        <w:rPr>
          <w:rFonts w:ascii="Arial" w:eastAsia="Times New Roman" w:hAnsi="Arial" w:cs="Arial"/>
          <w:color w:val="414042"/>
          <w:kern w:val="0"/>
          <w:sz w:val="24"/>
          <w:szCs w:val="24"/>
          <w:lang w:eastAsia="en-GB"/>
          <w14:ligatures w14:val="none"/>
        </w:rPr>
      </w:pPr>
      <w:r w:rsidRPr="000B39E6">
        <w:rPr>
          <w:rFonts w:ascii="Arial" w:eastAsia="Times New Roman" w:hAnsi="Arial" w:cs="Arial"/>
          <w:color w:val="000000"/>
          <w:kern w:val="0"/>
          <w:sz w:val="24"/>
          <w:szCs w:val="24"/>
          <w:lang w:eastAsia="en-GB"/>
          <w14:ligatures w14:val="none"/>
        </w:rPr>
        <w:t xml:space="preserve">We are seeking an exceptional individual to </w:t>
      </w:r>
      <w:proofErr w:type="spellStart"/>
      <w:r w:rsidRPr="000B39E6">
        <w:rPr>
          <w:rFonts w:ascii="Arial" w:eastAsia="Times New Roman" w:hAnsi="Arial" w:cs="Arial"/>
          <w:color w:val="000000"/>
          <w:kern w:val="0"/>
          <w:sz w:val="24"/>
          <w:szCs w:val="24"/>
          <w:lang w:eastAsia="en-GB"/>
          <w14:ligatures w14:val="none"/>
        </w:rPr>
        <w:t>fulfill</w:t>
      </w:r>
      <w:proofErr w:type="spellEnd"/>
      <w:r w:rsidRPr="000B39E6">
        <w:rPr>
          <w:rFonts w:ascii="Arial" w:eastAsia="Times New Roman" w:hAnsi="Arial" w:cs="Arial"/>
          <w:color w:val="000000"/>
          <w:kern w:val="0"/>
          <w:sz w:val="24"/>
          <w:szCs w:val="24"/>
          <w:lang w:eastAsia="en-GB"/>
          <w14:ligatures w14:val="none"/>
        </w:rPr>
        <w:t xml:space="preserve"> the role of Assistant Headteacher at </w:t>
      </w:r>
      <w:r>
        <w:rPr>
          <w:rFonts w:ascii="Arial" w:eastAsia="Times New Roman" w:hAnsi="Arial" w:cs="Arial"/>
          <w:color w:val="000000"/>
          <w:kern w:val="0"/>
          <w:sz w:val="24"/>
          <w:szCs w:val="24"/>
          <w:lang w:eastAsia="en-GB"/>
          <w14:ligatures w14:val="none"/>
        </w:rPr>
        <w:t xml:space="preserve">our </w:t>
      </w:r>
      <w:proofErr w:type="gramStart"/>
      <w:r>
        <w:rPr>
          <w:rFonts w:ascii="Arial" w:eastAsia="Times New Roman" w:hAnsi="Arial" w:cs="Arial"/>
          <w:color w:val="000000"/>
          <w:kern w:val="0"/>
          <w:sz w:val="24"/>
          <w:szCs w:val="24"/>
          <w:lang w:eastAsia="en-GB"/>
          <w14:ligatures w14:val="none"/>
        </w:rPr>
        <w:t xml:space="preserve">school </w:t>
      </w:r>
      <w:r w:rsidRPr="000B39E6">
        <w:rPr>
          <w:rFonts w:ascii="Arial" w:eastAsia="Times New Roman" w:hAnsi="Arial" w:cs="Arial"/>
          <w:color w:val="000000"/>
          <w:kern w:val="0"/>
          <w:sz w:val="24"/>
          <w:szCs w:val="24"/>
          <w:lang w:eastAsia="en-GB"/>
          <w14:ligatures w14:val="none"/>
        </w:rPr>
        <w:t>.</w:t>
      </w:r>
      <w:proofErr w:type="gramEnd"/>
      <w:r w:rsidRPr="000B39E6">
        <w:rPr>
          <w:rFonts w:ascii="Arial" w:eastAsia="Times New Roman" w:hAnsi="Arial" w:cs="Arial"/>
          <w:color w:val="000000"/>
          <w:kern w:val="0"/>
          <w:sz w:val="24"/>
          <w:szCs w:val="24"/>
          <w:lang w:eastAsia="en-GB"/>
          <w14:ligatures w14:val="none"/>
        </w:rPr>
        <w:t xml:space="preserve"> This is a unique challenge for a committed individual who wishes to make a real difference. Candidates must have a total commitment to the importance of academic progress and high aspirations for all young people.</w:t>
      </w:r>
    </w:p>
    <w:p w14:paraId="4B403C47" w14:textId="77777777" w:rsidR="000B39E6" w:rsidRPr="000B39E6" w:rsidRDefault="000B39E6" w:rsidP="000B39E6">
      <w:pPr>
        <w:shd w:val="clear" w:color="auto" w:fill="FFFFFF"/>
        <w:spacing w:after="150" w:line="240" w:lineRule="auto"/>
        <w:jc w:val="both"/>
        <w:rPr>
          <w:rFonts w:ascii="Arial" w:eastAsia="Times New Roman" w:hAnsi="Arial" w:cs="Arial"/>
          <w:color w:val="414042"/>
          <w:kern w:val="0"/>
          <w:sz w:val="24"/>
          <w:szCs w:val="24"/>
          <w:lang w:eastAsia="en-GB"/>
          <w14:ligatures w14:val="none"/>
        </w:rPr>
      </w:pPr>
      <w:r w:rsidRPr="000B39E6">
        <w:rPr>
          <w:rFonts w:ascii="Arial" w:eastAsia="Times New Roman" w:hAnsi="Arial" w:cs="Arial"/>
          <w:color w:val="000000"/>
          <w:kern w:val="0"/>
          <w:sz w:val="24"/>
          <w:szCs w:val="24"/>
          <w:lang w:val="en-US" w:eastAsia="en-GB"/>
          <w14:ligatures w14:val="none"/>
        </w:rPr>
        <w:t>Suitable candidates will be outstanding teachers and able to work well under their own initiative and have high levels of resilience, excellent ICT and administrative skills and an exemplary attendance record.  For more information, please see job description.</w:t>
      </w:r>
    </w:p>
    <w:p w14:paraId="5C31FE3F" w14:textId="736CB375" w:rsidR="000B39E6" w:rsidRDefault="000B39E6" w:rsidP="000B39E6">
      <w:pPr>
        <w:shd w:val="clear" w:color="auto" w:fill="FFFFFF"/>
        <w:spacing w:after="150" w:line="240" w:lineRule="auto"/>
        <w:jc w:val="both"/>
        <w:rPr>
          <w:rFonts w:ascii="Arial" w:eastAsia="Times New Roman" w:hAnsi="Arial" w:cs="Arial"/>
          <w:color w:val="000000"/>
          <w:kern w:val="0"/>
          <w:sz w:val="24"/>
          <w:szCs w:val="24"/>
          <w:lang w:eastAsia="en-GB"/>
          <w14:ligatures w14:val="none"/>
        </w:rPr>
      </w:pPr>
      <w:r w:rsidRPr="000B39E6">
        <w:rPr>
          <w:rFonts w:ascii="Arial" w:eastAsia="Times New Roman" w:hAnsi="Arial" w:cs="Arial"/>
          <w:color w:val="000000"/>
          <w:kern w:val="0"/>
          <w:sz w:val="24"/>
          <w:szCs w:val="24"/>
          <w:lang w:eastAsia="en-GB"/>
          <w14:ligatures w14:val="none"/>
        </w:rPr>
        <w:t>Interested parties would benefit from speaking with the Executive Headteacher to fully understand the role </w:t>
      </w:r>
      <w:hyperlink r:id="rId6" w:history="1">
        <w:r w:rsidRPr="00006227">
          <w:rPr>
            <w:rStyle w:val="Hyperlink"/>
            <w:rFonts w:ascii="Arial" w:eastAsia="Times New Roman" w:hAnsi="Arial" w:cs="Arial"/>
            <w:kern w:val="0"/>
            <w:sz w:val="24"/>
            <w:szCs w:val="24"/>
            <w:lang w:eastAsia="en-GB"/>
            <w14:ligatures w14:val="none"/>
          </w:rPr>
          <w:t>marie@feps.co.uk</w:t>
        </w:r>
      </w:hyperlink>
      <w:r>
        <w:rPr>
          <w:rFonts w:ascii="Arial" w:eastAsia="Times New Roman" w:hAnsi="Arial" w:cs="Arial"/>
          <w:color w:val="000000"/>
          <w:kern w:val="0"/>
          <w:sz w:val="24"/>
          <w:szCs w:val="24"/>
          <w:lang w:eastAsia="en-GB"/>
          <w14:ligatures w14:val="none"/>
        </w:rPr>
        <w:t xml:space="preserve"> </w:t>
      </w:r>
      <w:r w:rsidRPr="000B39E6">
        <w:rPr>
          <w:rFonts w:ascii="Arial" w:eastAsia="Times New Roman" w:hAnsi="Arial" w:cs="Arial"/>
          <w:color w:val="000000"/>
          <w:kern w:val="0"/>
          <w:sz w:val="24"/>
          <w:szCs w:val="24"/>
          <w:lang w:eastAsia="en-GB"/>
          <w14:ligatures w14:val="none"/>
        </w:rPr>
        <w:t>or the Director of Specialist Provision </w:t>
      </w:r>
      <w:hyperlink r:id="rId7" w:history="1">
        <w:r w:rsidRPr="00006227">
          <w:rPr>
            <w:rStyle w:val="Hyperlink"/>
            <w:rFonts w:ascii="Arial" w:eastAsia="Times New Roman" w:hAnsi="Arial" w:cs="Arial"/>
            <w:kern w:val="0"/>
            <w:sz w:val="24"/>
            <w:szCs w:val="24"/>
            <w:lang w:eastAsia="en-GB"/>
            <w14:ligatures w14:val="none"/>
          </w:rPr>
          <w:t>info@feps.co.uk</w:t>
        </w:r>
      </w:hyperlink>
    </w:p>
    <w:p w14:paraId="32DFF594" w14:textId="77777777" w:rsidR="000B39E6" w:rsidRPr="000B39E6" w:rsidRDefault="000B39E6" w:rsidP="000B39E6">
      <w:pPr>
        <w:spacing w:after="5" w:line="330" w:lineRule="atLeast"/>
        <w:ind w:left="10" w:hanging="10"/>
        <w:jc w:val="both"/>
        <w:rPr>
          <w:rFonts w:ascii="Arial" w:eastAsia="Times New Roman" w:hAnsi="Arial" w:cs="Arial"/>
          <w:color w:val="414042"/>
          <w:kern w:val="0"/>
          <w:sz w:val="24"/>
          <w:szCs w:val="24"/>
          <w:lang w:eastAsia="en-GB"/>
          <w14:ligatures w14:val="none"/>
        </w:rPr>
      </w:pPr>
      <w:r w:rsidRPr="000B39E6">
        <w:rPr>
          <w:rFonts w:ascii="Arial" w:eastAsia="Times New Roman" w:hAnsi="Arial" w:cs="Arial"/>
          <w:b/>
          <w:bCs/>
          <w:color w:val="414042"/>
          <w:kern w:val="0"/>
          <w:sz w:val="24"/>
          <w:szCs w:val="24"/>
          <w:lang w:eastAsia="en-GB"/>
          <w14:ligatures w14:val="none"/>
        </w:rPr>
        <w:t>How to apply</w:t>
      </w:r>
    </w:p>
    <w:p w14:paraId="54DD0768" w14:textId="77777777" w:rsidR="000B39E6" w:rsidRPr="000B39E6" w:rsidRDefault="000B39E6" w:rsidP="000B39E6">
      <w:pPr>
        <w:spacing w:after="100" w:afterAutospacing="1" w:line="330" w:lineRule="atLeast"/>
        <w:jc w:val="both"/>
        <w:rPr>
          <w:rFonts w:ascii="Arial" w:eastAsia="Times New Roman" w:hAnsi="Arial" w:cs="Arial"/>
          <w:color w:val="414042"/>
          <w:kern w:val="0"/>
          <w:sz w:val="24"/>
          <w:szCs w:val="24"/>
          <w:lang w:eastAsia="en-GB"/>
          <w14:ligatures w14:val="none"/>
        </w:rPr>
      </w:pPr>
      <w:r w:rsidRPr="000B39E6">
        <w:rPr>
          <w:rFonts w:ascii="Arial" w:eastAsia="Times New Roman" w:hAnsi="Arial" w:cs="Arial"/>
          <w:color w:val="414042"/>
          <w:kern w:val="0"/>
          <w:sz w:val="24"/>
          <w:szCs w:val="24"/>
          <w:lang w:eastAsia="en-GB"/>
          <w14:ligatures w14:val="none"/>
        </w:rPr>
        <w:t>Click on the Apply Now button. You can save you application and return to it later. Please ensure you have completed your application before the end date.</w:t>
      </w:r>
    </w:p>
    <w:p w14:paraId="3E71F60D" w14:textId="5AF65247" w:rsidR="000B39E6" w:rsidRPr="000B39E6" w:rsidRDefault="000B39E6" w:rsidP="000B39E6">
      <w:pPr>
        <w:spacing w:after="100" w:afterAutospacing="1" w:line="330" w:lineRule="atLeast"/>
        <w:jc w:val="both"/>
        <w:rPr>
          <w:rFonts w:ascii="Arial" w:eastAsia="Times New Roman" w:hAnsi="Arial" w:cs="Arial"/>
          <w:color w:val="414042"/>
          <w:kern w:val="0"/>
          <w:sz w:val="24"/>
          <w:szCs w:val="24"/>
          <w:lang w:eastAsia="en-GB"/>
          <w14:ligatures w14:val="none"/>
        </w:rPr>
      </w:pPr>
      <w:r w:rsidRPr="000B39E6">
        <w:rPr>
          <w:rFonts w:ascii="Arial" w:eastAsia="Times New Roman" w:hAnsi="Arial" w:cs="Arial"/>
          <w:color w:val="414042"/>
          <w:kern w:val="0"/>
          <w:sz w:val="24"/>
          <w:szCs w:val="24"/>
          <w:lang w:eastAsia="en-GB"/>
          <w14:ligatures w14:val="none"/>
        </w:rPr>
        <w:t xml:space="preserve">No CVs accepted – Please </w:t>
      </w:r>
      <w:r>
        <w:rPr>
          <w:rFonts w:ascii="Arial" w:eastAsia="Times New Roman" w:hAnsi="Arial" w:cs="Arial"/>
          <w:color w:val="414042"/>
          <w:kern w:val="0"/>
          <w:sz w:val="24"/>
          <w:szCs w:val="24"/>
          <w:lang w:eastAsia="en-GB"/>
          <w14:ligatures w14:val="none"/>
        </w:rPr>
        <w:t>apply online</w:t>
      </w:r>
    </w:p>
    <w:p w14:paraId="34F91F53" w14:textId="77777777" w:rsidR="000B39E6" w:rsidRPr="000B39E6" w:rsidRDefault="000B39E6" w:rsidP="000B39E6">
      <w:pPr>
        <w:spacing w:after="100" w:afterAutospacing="1" w:line="330" w:lineRule="atLeast"/>
        <w:jc w:val="both"/>
        <w:rPr>
          <w:rFonts w:ascii="Arial" w:eastAsia="Times New Roman" w:hAnsi="Arial" w:cs="Arial"/>
          <w:color w:val="414042"/>
          <w:kern w:val="0"/>
          <w:sz w:val="24"/>
          <w:szCs w:val="24"/>
          <w:lang w:eastAsia="en-GB"/>
          <w14:ligatures w14:val="none"/>
        </w:rPr>
      </w:pPr>
      <w:r w:rsidRPr="000B39E6">
        <w:rPr>
          <w:rFonts w:ascii="Arial" w:eastAsia="Times New Roman" w:hAnsi="Arial" w:cs="Arial"/>
          <w:color w:val="414042"/>
          <w:kern w:val="0"/>
          <w:sz w:val="24"/>
          <w:szCs w:val="24"/>
          <w:lang w:eastAsia="en-GB"/>
          <w14:ligatures w14:val="none"/>
        </w:rPr>
        <w:t>Candidates are advised that they may be subject to an online check from information in the public domain.</w:t>
      </w:r>
    </w:p>
    <w:p w14:paraId="54337B62" w14:textId="77777777" w:rsidR="000B39E6" w:rsidRPr="000B39E6" w:rsidRDefault="000B39E6" w:rsidP="000B39E6">
      <w:pPr>
        <w:spacing w:after="100" w:afterAutospacing="1" w:line="330" w:lineRule="atLeast"/>
        <w:jc w:val="both"/>
        <w:rPr>
          <w:rFonts w:ascii="Arial" w:eastAsia="Times New Roman" w:hAnsi="Arial" w:cs="Arial"/>
          <w:color w:val="414042"/>
          <w:kern w:val="0"/>
          <w:sz w:val="24"/>
          <w:szCs w:val="24"/>
          <w:lang w:eastAsia="en-GB"/>
          <w14:ligatures w14:val="none"/>
        </w:rPr>
      </w:pPr>
      <w:r w:rsidRPr="000B39E6">
        <w:rPr>
          <w:rFonts w:ascii="Arial" w:eastAsia="Times New Roman" w:hAnsi="Arial" w:cs="Arial"/>
          <w:color w:val="414042"/>
          <w:kern w:val="0"/>
          <w:sz w:val="24"/>
          <w:szCs w:val="24"/>
          <w:lang w:eastAsia="en-GB"/>
          <w14:ligatures w14:val="none"/>
        </w:rPr>
        <w:lastRenderedPageBreak/>
        <w:t>We aim to be an equal opportunities employer and welcome applications irrespective of race, gender, religion, disability, sexual orientation and/or age. We value the individuality and creativity that every worker potentially brings to the workforce.</w:t>
      </w:r>
    </w:p>
    <w:p w14:paraId="56113C56" w14:textId="77777777" w:rsidR="000B39E6" w:rsidRPr="000B39E6" w:rsidRDefault="000B39E6" w:rsidP="000B39E6">
      <w:pPr>
        <w:spacing w:after="100" w:afterAutospacing="1" w:line="330" w:lineRule="atLeast"/>
        <w:jc w:val="both"/>
        <w:rPr>
          <w:rFonts w:ascii="Arial" w:eastAsia="Times New Roman" w:hAnsi="Arial" w:cs="Arial"/>
          <w:color w:val="414042"/>
          <w:kern w:val="0"/>
          <w:sz w:val="24"/>
          <w:szCs w:val="24"/>
          <w:lang w:eastAsia="en-GB"/>
          <w14:ligatures w14:val="none"/>
        </w:rPr>
      </w:pPr>
      <w:r w:rsidRPr="000B39E6">
        <w:rPr>
          <w:rFonts w:ascii="Arial" w:eastAsia="Times New Roman" w:hAnsi="Arial" w:cs="Arial"/>
          <w:color w:val="414042"/>
          <w:kern w:val="0"/>
          <w:sz w:val="24"/>
          <w:szCs w:val="24"/>
          <w:lang w:eastAsia="en-GB"/>
          <w14:ligatures w14:val="none"/>
        </w:rPr>
        <w:t>This post is subject to an enhanced DBS check and satisfactory references.</w:t>
      </w:r>
    </w:p>
    <w:p w14:paraId="6E4491FF" w14:textId="77777777" w:rsidR="000B39E6" w:rsidRPr="000B39E6" w:rsidRDefault="000B39E6" w:rsidP="000B39E6">
      <w:pPr>
        <w:spacing w:after="100" w:afterAutospacing="1" w:line="330" w:lineRule="atLeast"/>
        <w:jc w:val="both"/>
        <w:rPr>
          <w:rFonts w:ascii="Arial" w:eastAsia="Times New Roman" w:hAnsi="Arial" w:cs="Arial"/>
          <w:color w:val="414042"/>
          <w:kern w:val="0"/>
          <w:sz w:val="24"/>
          <w:szCs w:val="24"/>
          <w:lang w:eastAsia="en-GB"/>
          <w14:ligatures w14:val="none"/>
        </w:rPr>
      </w:pPr>
      <w:r w:rsidRPr="000B39E6">
        <w:rPr>
          <w:rFonts w:ascii="Arial" w:eastAsia="Times New Roman" w:hAnsi="Arial" w:cs="Arial"/>
          <w:color w:val="414042"/>
          <w:kern w:val="0"/>
          <w:sz w:val="24"/>
          <w:szCs w:val="24"/>
          <w:lang w:eastAsia="en-GB"/>
          <w14:ligatures w14:val="none"/>
        </w:rPr>
        <w:t>This post will come under the requirements of the Childcare (Disqualification) 2009 Regulations and the successful applicant will be required to complete a declaration form to establish whether they are disqualified under these regulations.</w:t>
      </w:r>
    </w:p>
    <w:p w14:paraId="57A1CCE9" w14:textId="77777777" w:rsidR="000B39E6" w:rsidRPr="000B39E6" w:rsidRDefault="000B39E6" w:rsidP="000B39E6">
      <w:pPr>
        <w:shd w:val="clear" w:color="auto" w:fill="FFFFFF"/>
        <w:spacing w:after="100" w:afterAutospacing="1" w:line="240" w:lineRule="auto"/>
        <w:jc w:val="both"/>
        <w:rPr>
          <w:rFonts w:ascii="Arial" w:eastAsia="Times New Roman" w:hAnsi="Arial" w:cs="Arial"/>
          <w:color w:val="414042"/>
          <w:kern w:val="0"/>
          <w:sz w:val="24"/>
          <w:szCs w:val="24"/>
          <w:lang w:eastAsia="en-GB"/>
          <w14:ligatures w14:val="none"/>
        </w:rPr>
      </w:pPr>
      <w:r w:rsidRPr="000B39E6">
        <w:rPr>
          <w:rFonts w:ascii="Arial" w:eastAsia="Times New Roman" w:hAnsi="Arial" w:cs="Arial"/>
          <w:color w:val="000000"/>
          <w:kern w:val="0"/>
          <w:sz w:val="24"/>
          <w:szCs w:val="24"/>
          <w:lang w:eastAsia="en-GB"/>
          <w14:ligatures w14:val="none"/>
        </w:rPr>
        <w:t>​​​​​​​Unity Education Trust is committed to safeguarding and promoting the welfare of children. All applicants must be willing to undergo safeguarding screening appropriate to the post, including checks with Disclosure &amp; Barring Service and at least 2 references which cover the last 3 years; for all our services we will request references from where you have worked with either Children or Vulnerable Adults. Please be advised that references may be requested prior to interview for roles within our Schools.</w:t>
      </w:r>
    </w:p>
    <w:p w14:paraId="753EE86C" w14:textId="77777777" w:rsidR="000B39E6" w:rsidRPr="000B39E6" w:rsidRDefault="000B39E6" w:rsidP="000B39E6">
      <w:pPr>
        <w:spacing w:after="100" w:afterAutospacing="1" w:line="330" w:lineRule="atLeast"/>
        <w:jc w:val="both"/>
        <w:rPr>
          <w:rFonts w:ascii="Arial" w:eastAsia="Times New Roman" w:hAnsi="Arial" w:cs="Arial"/>
          <w:color w:val="414042"/>
          <w:kern w:val="0"/>
          <w:sz w:val="24"/>
          <w:szCs w:val="24"/>
          <w:lang w:eastAsia="en-GB"/>
          <w14:ligatures w14:val="none"/>
        </w:rPr>
      </w:pPr>
      <w:r w:rsidRPr="000B39E6">
        <w:rPr>
          <w:rFonts w:ascii="Arial" w:eastAsia="Times New Roman" w:hAnsi="Arial" w:cs="Arial"/>
          <w:color w:val="414042"/>
          <w:kern w:val="0"/>
          <w:sz w:val="24"/>
          <w:szCs w:val="24"/>
          <w:lang w:eastAsia="en-GB"/>
          <w14:ligatures w14:val="none"/>
        </w:rPr>
        <w:t>This post is covered by Part 7 of the Immigration Act (2016) and therefore the ability to speak fluent English is an essential requirement for this role.</w:t>
      </w:r>
    </w:p>
    <w:p w14:paraId="09677904" w14:textId="77777777" w:rsidR="000B39E6" w:rsidRPr="000B39E6" w:rsidRDefault="000B39E6" w:rsidP="000B39E6">
      <w:pPr>
        <w:shd w:val="clear" w:color="auto" w:fill="FFFFFF"/>
        <w:spacing w:after="100" w:afterAutospacing="1" w:line="240" w:lineRule="auto"/>
        <w:jc w:val="both"/>
        <w:rPr>
          <w:rFonts w:ascii="Arial" w:eastAsia="Times New Roman" w:hAnsi="Arial" w:cs="Arial"/>
          <w:color w:val="414042"/>
          <w:kern w:val="0"/>
          <w:sz w:val="24"/>
          <w:szCs w:val="24"/>
          <w:lang w:eastAsia="en-GB"/>
          <w14:ligatures w14:val="none"/>
        </w:rPr>
      </w:pPr>
      <w:r w:rsidRPr="000B39E6">
        <w:rPr>
          <w:rFonts w:ascii="Arial" w:eastAsia="Times New Roman" w:hAnsi="Arial" w:cs="Arial"/>
          <w:color w:val="000000"/>
          <w:kern w:val="0"/>
          <w:sz w:val="24"/>
          <w:szCs w:val="24"/>
          <w:lang w:eastAsia="en-GB"/>
          <w14:ligatures w14:val="none"/>
        </w:rPr>
        <w:t>We reserve the right to withdraw this vacancy at any time ahead of the closing date if there is a good level of response. Therefore, we recommend you submit your application as early as possible.</w:t>
      </w:r>
    </w:p>
    <w:p w14:paraId="619A32A4" w14:textId="77777777" w:rsidR="000B39E6" w:rsidRPr="000B39E6" w:rsidRDefault="000B39E6" w:rsidP="000B39E6">
      <w:pPr>
        <w:shd w:val="clear" w:color="auto" w:fill="FFFFFF"/>
        <w:spacing w:after="100" w:afterAutospacing="1" w:line="240" w:lineRule="auto"/>
        <w:jc w:val="both"/>
        <w:rPr>
          <w:rFonts w:ascii="Arial" w:eastAsia="Times New Roman" w:hAnsi="Arial" w:cs="Arial"/>
          <w:color w:val="414042"/>
          <w:kern w:val="0"/>
          <w:sz w:val="24"/>
          <w:szCs w:val="24"/>
          <w:lang w:eastAsia="en-GB"/>
          <w14:ligatures w14:val="none"/>
        </w:rPr>
      </w:pPr>
      <w:r w:rsidRPr="000B39E6">
        <w:rPr>
          <w:rFonts w:ascii="Arial" w:eastAsia="Times New Roman" w:hAnsi="Arial" w:cs="Arial"/>
          <w:color w:val="000000"/>
          <w:kern w:val="0"/>
          <w:sz w:val="24"/>
          <w:szCs w:val="24"/>
          <w:lang w:eastAsia="en-GB"/>
          <w14:ligatures w14:val="none"/>
        </w:rPr>
        <w:t>We also reserve to right to interview shortlisted candidates ahead of the closing date.</w:t>
      </w:r>
    </w:p>
    <w:p w14:paraId="7395B383" w14:textId="77777777" w:rsidR="000B39E6" w:rsidRPr="000B39E6" w:rsidRDefault="000B39E6" w:rsidP="000B39E6">
      <w:pPr>
        <w:shd w:val="clear" w:color="auto" w:fill="FFFFFF"/>
        <w:spacing w:after="0" w:line="240" w:lineRule="auto"/>
        <w:jc w:val="both"/>
        <w:rPr>
          <w:rFonts w:ascii="Arial" w:eastAsia="Times New Roman" w:hAnsi="Arial" w:cs="Arial"/>
          <w:color w:val="414042"/>
          <w:kern w:val="0"/>
          <w:sz w:val="24"/>
          <w:szCs w:val="24"/>
          <w:lang w:eastAsia="en-GB"/>
          <w14:ligatures w14:val="none"/>
        </w:rPr>
      </w:pPr>
      <w:r w:rsidRPr="000B39E6">
        <w:rPr>
          <w:rFonts w:ascii="Arial" w:eastAsia="Times New Roman" w:hAnsi="Arial" w:cs="Arial"/>
          <w:color w:val="000000"/>
          <w:kern w:val="0"/>
          <w:sz w:val="24"/>
          <w:szCs w:val="24"/>
          <w:lang w:eastAsia="en-GB"/>
          <w14:ligatures w14:val="none"/>
        </w:rPr>
        <w:t>Previous applicants need not re-apply.</w:t>
      </w:r>
    </w:p>
    <w:p w14:paraId="56A276AC" w14:textId="77777777" w:rsidR="000B39E6" w:rsidRDefault="000B39E6"/>
    <w:sectPr w:rsidR="000B39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D517D4"/>
    <w:multiLevelType w:val="multilevel"/>
    <w:tmpl w:val="C6F2D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4676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9E6"/>
    <w:rsid w:val="000B39E6"/>
    <w:rsid w:val="0036211D"/>
    <w:rsid w:val="004334B6"/>
    <w:rsid w:val="00AF5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8E36E"/>
  <w15:chartTrackingRefBased/>
  <w15:docId w15:val="{71FCBE31-B852-448F-A605-FBA9B43D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39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39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39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39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39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39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39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39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39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9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39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39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39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39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39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39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39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39E6"/>
    <w:rPr>
      <w:rFonts w:eastAsiaTheme="majorEastAsia" w:cstheme="majorBidi"/>
      <w:color w:val="272727" w:themeColor="text1" w:themeTint="D8"/>
    </w:rPr>
  </w:style>
  <w:style w:type="paragraph" w:styleId="Title">
    <w:name w:val="Title"/>
    <w:basedOn w:val="Normal"/>
    <w:next w:val="Normal"/>
    <w:link w:val="TitleChar"/>
    <w:uiPriority w:val="10"/>
    <w:qFormat/>
    <w:rsid w:val="000B39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9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39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39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39E6"/>
    <w:pPr>
      <w:spacing w:before="160"/>
      <w:jc w:val="center"/>
    </w:pPr>
    <w:rPr>
      <w:i/>
      <w:iCs/>
      <w:color w:val="404040" w:themeColor="text1" w:themeTint="BF"/>
    </w:rPr>
  </w:style>
  <w:style w:type="character" w:customStyle="1" w:styleId="QuoteChar">
    <w:name w:val="Quote Char"/>
    <w:basedOn w:val="DefaultParagraphFont"/>
    <w:link w:val="Quote"/>
    <w:uiPriority w:val="29"/>
    <w:rsid w:val="000B39E6"/>
    <w:rPr>
      <w:i/>
      <w:iCs/>
      <w:color w:val="404040" w:themeColor="text1" w:themeTint="BF"/>
    </w:rPr>
  </w:style>
  <w:style w:type="paragraph" w:styleId="ListParagraph">
    <w:name w:val="List Paragraph"/>
    <w:basedOn w:val="Normal"/>
    <w:uiPriority w:val="34"/>
    <w:qFormat/>
    <w:rsid w:val="000B39E6"/>
    <w:pPr>
      <w:ind w:left="720"/>
      <w:contextualSpacing/>
    </w:pPr>
  </w:style>
  <w:style w:type="character" w:styleId="IntenseEmphasis">
    <w:name w:val="Intense Emphasis"/>
    <w:basedOn w:val="DefaultParagraphFont"/>
    <w:uiPriority w:val="21"/>
    <w:qFormat/>
    <w:rsid w:val="000B39E6"/>
    <w:rPr>
      <w:i/>
      <w:iCs/>
      <w:color w:val="0F4761" w:themeColor="accent1" w:themeShade="BF"/>
    </w:rPr>
  </w:style>
  <w:style w:type="paragraph" w:styleId="IntenseQuote">
    <w:name w:val="Intense Quote"/>
    <w:basedOn w:val="Normal"/>
    <w:next w:val="Normal"/>
    <w:link w:val="IntenseQuoteChar"/>
    <w:uiPriority w:val="30"/>
    <w:qFormat/>
    <w:rsid w:val="000B39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39E6"/>
    <w:rPr>
      <w:i/>
      <w:iCs/>
      <w:color w:val="0F4761" w:themeColor="accent1" w:themeShade="BF"/>
    </w:rPr>
  </w:style>
  <w:style w:type="character" w:styleId="IntenseReference">
    <w:name w:val="Intense Reference"/>
    <w:basedOn w:val="DefaultParagraphFont"/>
    <w:uiPriority w:val="32"/>
    <w:qFormat/>
    <w:rsid w:val="000B39E6"/>
    <w:rPr>
      <w:b/>
      <w:bCs/>
      <w:smallCaps/>
      <w:color w:val="0F4761" w:themeColor="accent1" w:themeShade="BF"/>
      <w:spacing w:val="5"/>
    </w:rPr>
  </w:style>
  <w:style w:type="character" w:styleId="Hyperlink">
    <w:name w:val="Hyperlink"/>
    <w:basedOn w:val="DefaultParagraphFont"/>
    <w:uiPriority w:val="99"/>
    <w:unhideWhenUsed/>
    <w:rsid w:val="000B39E6"/>
    <w:rPr>
      <w:color w:val="467886" w:themeColor="hyperlink"/>
      <w:u w:val="single"/>
    </w:rPr>
  </w:style>
  <w:style w:type="character" w:styleId="UnresolvedMention">
    <w:name w:val="Unresolved Mention"/>
    <w:basedOn w:val="DefaultParagraphFont"/>
    <w:uiPriority w:val="99"/>
    <w:semiHidden/>
    <w:unhideWhenUsed/>
    <w:rsid w:val="000B3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6397353">
      <w:bodyDiv w:val="1"/>
      <w:marLeft w:val="0"/>
      <w:marRight w:val="0"/>
      <w:marTop w:val="0"/>
      <w:marBottom w:val="0"/>
      <w:divBdr>
        <w:top w:val="none" w:sz="0" w:space="0" w:color="auto"/>
        <w:left w:val="none" w:sz="0" w:space="0" w:color="auto"/>
        <w:bottom w:val="none" w:sz="0" w:space="0" w:color="auto"/>
        <w:right w:val="none" w:sz="0" w:space="0" w:color="auto"/>
      </w:divBdr>
    </w:div>
    <w:div w:id="204328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fep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e@feps.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Watson</dc:creator>
  <cp:keywords/>
  <dc:description/>
  <cp:lastModifiedBy>Marie Watson</cp:lastModifiedBy>
  <cp:revision>1</cp:revision>
  <dcterms:created xsi:type="dcterms:W3CDTF">2024-09-02T12:38:00Z</dcterms:created>
  <dcterms:modified xsi:type="dcterms:W3CDTF">2024-09-02T14:22:00Z</dcterms:modified>
</cp:coreProperties>
</file>